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164962" w14:textId="77777777" w:rsidR="002B53E8" w:rsidRPr="002B53E8" w:rsidRDefault="002B53E8" w:rsidP="002B53E8">
      <w:pPr>
        <w:outlineLvl w:val="2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2B53E8">
        <w:rPr>
          <w:rFonts w:ascii="Times New Roman" w:eastAsia="Times New Roman" w:hAnsi="Times New Roman" w:cs="Times New Roman"/>
          <w:b/>
          <w:bCs/>
          <w:color w:val="000000" w:themeColor="text1"/>
        </w:rPr>
        <w:t>ANZANIA YAJIVUNIA MAFANIKIO WAKATI WA UENYEKITI WA SADC </w:t>
      </w:r>
    </w:p>
    <w:p w14:paraId="7009E933" w14:textId="77777777" w:rsidR="002B53E8" w:rsidRPr="002B53E8" w:rsidRDefault="002B53E8" w:rsidP="002B53E8">
      <w:pPr>
        <w:spacing w:before="100" w:beforeAutospacing="1" w:after="100" w:afterAutospacing="1"/>
        <w:rPr>
          <w:rFonts w:ascii="Times New Roman" w:hAnsi="Times New Roman" w:cs="Times New Roman"/>
          <w:color w:val="333333"/>
        </w:rPr>
      </w:pPr>
      <w:r w:rsidRPr="002B53E8">
        <w:rPr>
          <w:rFonts w:ascii="Times New Roman" w:hAnsi="Times New Roman" w:cs="Times New Roman"/>
          <w:color w:val="333333"/>
        </w:rPr>
        <w:t> </w:t>
      </w:r>
      <w:r w:rsidRPr="002B53E8">
        <w:rPr>
          <w:rFonts w:ascii="Times New Roman" w:hAnsi="Times New Roman" w:cs="Times New Roman"/>
          <w:iCs/>
          <w:color w:val="333333"/>
        </w:rPr>
        <w:t xml:space="preserve">Tanzania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imejivunia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mafanikio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yaliyopatikana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wakati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ikiwa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m</w:t>
      </w:r>
      <w:bookmarkStart w:id="0" w:name="_GoBack"/>
      <w:bookmarkEnd w:id="0"/>
      <w:r w:rsidRPr="002B53E8">
        <w:rPr>
          <w:rFonts w:ascii="Times New Roman" w:hAnsi="Times New Roman" w:cs="Times New Roman"/>
          <w:iCs/>
          <w:color w:val="333333"/>
        </w:rPr>
        <w:t>wenyekiti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wa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Jumuiya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ya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Maendeleo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Kusini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mwa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Afrika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(SADC),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chini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ya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uongozi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wa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Rais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wa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Jamhuri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ya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Muungano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wa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Tanzania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Mheshimiwa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Dkt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. John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Pombe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Joseph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Magufuli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>.</w:t>
      </w:r>
    </w:p>
    <w:p w14:paraId="474436FF" w14:textId="77777777" w:rsidR="002B53E8" w:rsidRPr="002B53E8" w:rsidRDefault="002B53E8" w:rsidP="002B53E8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333333"/>
        </w:rPr>
      </w:pPr>
      <w:proofErr w:type="spellStart"/>
      <w:r w:rsidRPr="002B53E8">
        <w:rPr>
          <w:rFonts w:ascii="Times New Roman" w:hAnsi="Times New Roman" w:cs="Times New Roman"/>
          <w:iCs/>
          <w:color w:val="333333"/>
        </w:rPr>
        <w:t>Mafanikio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hayo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yameelezewa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katika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Mkutano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wa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40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wa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Baraza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la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Mawaziri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na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Waziri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wa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Mambo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ya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Nje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na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Ushirikano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wa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Afrika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Mashariki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, Prof.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Palamagamba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John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Kabudi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ulifanyika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kwa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njia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ya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mtandao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jijini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Dar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es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Salaam. </w:t>
      </w:r>
    </w:p>
    <w:p w14:paraId="1EFEBD04" w14:textId="77777777" w:rsidR="002B53E8" w:rsidRPr="002B53E8" w:rsidRDefault="002B53E8" w:rsidP="002B53E8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333333"/>
        </w:rPr>
      </w:pPr>
      <w:proofErr w:type="spellStart"/>
      <w:r w:rsidRPr="002B53E8">
        <w:rPr>
          <w:rFonts w:ascii="Times New Roman" w:hAnsi="Times New Roman" w:cs="Times New Roman"/>
          <w:iCs/>
          <w:color w:val="333333"/>
        </w:rPr>
        <w:t>Kupitia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mkutano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huo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, Prof. </w:t>
      </w:r>
      <w:proofErr w:type="spellStart"/>
      <w:proofErr w:type="gramStart"/>
      <w:r w:rsidRPr="002B53E8">
        <w:rPr>
          <w:rFonts w:ascii="Times New Roman" w:hAnsi="Times New Roman" w:cs="Times New Roman"/>
          <w:iCs/>
          <w:color w:val="333333"/>
        </w:rPr>
        <w:t>Kabudi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>  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amekabidhi</w:t>
      </w:r>
      <w:proofErr w:type="spellEnd"/>
      <w:proofErr w:type="gram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uenyekiti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wa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Baraza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la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Mawaziri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kwa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Balozi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wa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Msumbiji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nchini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,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Mhe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. Monica P. Clemente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kwa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niaba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ya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Waziri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wa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Mambo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ya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Nje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wa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Msumbiji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Mhe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.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Verónica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Nataniel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Macamo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Dlhovo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>   </w:t>
      </w:r>
    </w:p>
    <w:p w14:paraId="2DA5F6E8" w14:textId="77777777" w:rsidR="002B53E8" w:rsidRPr="002B53E8" w:rsidRDefault="002B53E8" w:rsidP="002B53E8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333333"/>
        </w:rPr>
      </w:pPr>
      <w:r w:rsidRPr="002B53E8">
        <w:rPr>
          <w:rFonts w:ascii="Times New Roman" w:hAnsi="Times New Roman" w:cs="Times New Roman"/>
          <w:iCs/>
          <w:color w:val="333333"/>
        </w:rPr>
        <w:t xml:space="preserve">Prof.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Kabudi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amesema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pamoja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na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janga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la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ugonjwa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wa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homa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kali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ya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mapafu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(COVID 19)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jumuiya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ya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SADC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imeendelea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kufanya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kazi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zake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,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mikutano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yake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chini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ya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uongozi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wa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Tanzania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kwa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ufanisi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wa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hali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ya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juu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kwa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kupitia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njia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ya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mtandao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(video conference)</w:t>
      </w:r>
    </w:p>
    <w:p w14:paraId="52FDDB73" w14:textId="77777777" w:rsidR="002B53E8" w:rsidRPr="002B53E8" w:rsidRDefault="002B53E8" w:rsidP="002B53E8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333333"/>
        </w:rPr>
      </w:pPr>
      <w:r w:rsidRPr="002B53E8">
        <w:rPr>
          <w:rFonts w:ascii="Times New Roman" w:hAnsi="Times New Roman" w:cs="Times New Roman"/>
          <w:iCs/>
          <w:color w:val="333333"/>
        </w:rPr>
        <w:t>"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Nasema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ni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mafanikio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makubwa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kwa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sababu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Jumuiya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nyingine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za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kikanda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zimeshindwa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kufanya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hivyo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,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sisi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ndiyo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jumuiya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pekee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iliyoanza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utaratibu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huu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wa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aina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hii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ya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mikutano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kwa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sababu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kwetu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tuliona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COVID 19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ni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changamoto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ambayo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haiwezi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kutuzuia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kufanya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shughuli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zetu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,".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Amesema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Prof.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Kabudi</w:t>
      </w:r>
      <w:proofErr w:type="spellEnd"/>
    </w:p>
    <w:p w14:paraId="6FD8BB51" w14:textId="77777777" w:rsidR="002B53E8" w:rsidRPr="002B53E8" w:rsidRDefault="002B53E8" w:rsidP="002B53E8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333333"/>
        </w:rPr>
      </w:pPr>
      <w:r w:rsidRPr="002B53E8">
        <w:rPr>
          <w:rFonts w:ascii="Times New Roman" w:hAnsi="Times New Roman" w:cs="Times New Roman"/>
          <w:iCs/>
          <w:color w:val="333333"/>
        </w:rPr>
        <w:t xml:space="preserve">Prof.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Kabudi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ameongeza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kuwa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mbali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na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kupambana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a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janga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la COVID 19,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mafanikio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mengine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ni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kuifanya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lugha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ya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Kiswahili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kuwa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lugha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rasmi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ya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nne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katika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jumuiya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ya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SADC,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lugha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nyingine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ni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Kiingereza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,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Kireno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na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Kifaransa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>.    </w:t>
      </w:r>
    </w:p>
    <w:p w14:paraId="68970BE2" w14:textId="77777777" w:rsidR="002B53E8" w:rsidRPr="002B53E8" w:rsidRDefault="002B53E8" w:rsidP="002B53E8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333333"/>
        </w:rPr>
      </w:pPr>
      <w:r w:rsidRPr="002B53E8">
        <w:rPr>
          <w:rFonts w:ascii="Times New Roman" w:hAnsi="Times New Roman" w:cs="Times New Roman"/>
          <w:iCs/>
          <w:color w:val="333333"/>
        </w:rPr>
        <w:t>"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Lugha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ya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Kiswahili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kwa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Tanzania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ni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lugha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ya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ukombozi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wa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Afrika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,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ndiyo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lugha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iliyotumika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wakati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wa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kuwafundisha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wapigania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uhuru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mbinu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za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kuwasiliana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wakati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wa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ukombozi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kwa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mataifa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ya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Afrika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,"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Amesema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Prof.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Kabudi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>.</w:t>
      </w:r>
    </w:p>
    <w:p w14:paraId="05AFC7E1" w14:textId="77777777" w:rsidR="002B53E8" w:rsidRPr="002B53E8" w:rsidRDefault="002B53E8" w:rsidP="002B53E8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333333"/>
        </w:rPr>
      </w:pPr>
      <w:r w:rsidRPr="002B53E8">
        <w:rPr>
          <w:rFonts w:ascii="Times New Roman" w:hAnsi="Times New Roman" w:cs="Times New Roman"/>
          <w:iCs/>
          <w:color w:val="333333"/>
        </w:rPr>
        <w:t xml:space="preserve">Prof.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Kabudi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ameyataja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mafanikio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mengine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yaliyopatikana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wakati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Tanzania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ikiwa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mwenyekiti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wa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SADC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ni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kusimamia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na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kukamilika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kwa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Mwongozo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wa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kusafirisha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bidhaa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na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huduma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kwa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nchi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wanachama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katika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kipindi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cha (COVID-19).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Mwongozo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huo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umelenga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kudhibiti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kuenea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kwa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maambukizi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ya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virusi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vya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Corona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na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kurahisisha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usafirishaji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wa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bidhaa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na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huduma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mbambali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baina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ya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nchi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wanachama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>. </w:t>
      </w:r>
    </w:p>
    <w:p w14:paraId="4393AFFF" w14:textId="77777777" w:rsidR="002B53E8" w:rsidRPr="002B53E8" w:rsidRDefault="002B53E8" w:rsidP="002B53E8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333333"/>
        </w:rPr>
      </w:pPr>
      <w:r w:rsidRPr="002B53E8">
        <w:rPr>
          <w:rFonts w:ascii="Times New Roman" w:hAnsi="Times New Roman" w:cs="Times New Roman"/>
          <w:iCs/>
          <w:color w:val="333333"/>
        </w:rPr>
        <w:t xml:space="preserve">Tanzania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imewezesha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agenda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ya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viwanda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kutekelezwa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ambapo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wakati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wa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COVID 19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tumeweza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kuongeza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uwezo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wetu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wa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kutengeneza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dawa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kwa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kuwa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mataifa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makubwa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duniani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mara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baada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ya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kuibuka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kwa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covid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19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walisitisha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kuuza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dawa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katika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nchi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nyingine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ili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wazitumie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dawa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hizo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ndani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ya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nchi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zao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>.</w:t>
      </w:r>
    </w:p>
    <w:p w14:paraId="13D39864" w14:textId="77777777" w:rsidR="002B53E8" w:rsidRPr="002B53E8" w:rsidRDefault="002B53E8" w:rsidP="002B53E8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333333"/>
        </w:rPr>
      </w:pPr>
      <w:r w:rsidRPr="002B53E8">
        <w:rPr>
          <w:rFonts w:ascii="Times New Roman" w:hAnsi="Times New Roman" w:cs="Times New Roman"/>
          <w:iCs/>
          <w:color w:val="333333"/>
        </w:rPr>
        <w:t>"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Tunaimani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kuwa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msingi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uliowekwa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wakati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wa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COVID 19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utaimarisha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jitiada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zetu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za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kuwa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na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uchumi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wa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viwanda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,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uchumi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wa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kati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na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uchumi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wa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juu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. Na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sisi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imekuwa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jambo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la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faraja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kubwa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kuingia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katika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uchumi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wa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kati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kabla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ya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miaka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mitano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iliyokuwa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imepangwa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hapo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awali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,"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Amesema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Prof.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Kabudi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>.</w:t>
      </w:r>
    </w:p>
    <w:p w14:paraId="3789E422" w14:textId="77777777" w:rsidR="002B53E8" w:rsidRPr="002B53E8" w:rsidRDefault="002B53E8" w:rsidP="002B53E8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333333"/>
        </w:rPr>
      </w:pPr>
      <w:r w:rsidRPr="002B53E8">
        <w:rPr>
          <w:rFonts w:ascii="Times New Roman" w:hAnsi="Times New Roman" w:cs="Times New Roman"/>
          <w:iCs/>
          <w:color w:val="333333"/>
        </w:rPr>
        <w:lastRenderedPageBreak/>
        <w:t>"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Chaguzi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katika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nchi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za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Malawi, Mauritius, Namibia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zimefanyika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kwa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amani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na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utulivu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. Ii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imedhihirisha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wazi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kuwa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demokrasia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katika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ukanda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wetu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inazidi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kukua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>………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haya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yote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ni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mafanikio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makubwa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kwetu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tukiwa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mwenyekiti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wa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SADC,"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ameongeza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Prof.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Kabudi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>.</w:t>
      </w:r>
    </w:p>
    <w:p w14:paraId="4001C1D8" w14:textId="77777777" w:rsidR="002B53E8" w:rsidRPr="002B53E8" w:rsidRDefault="002B53E8" w:rsidP="002B53E8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333333"/>
        </w:rPr>
      </w:pPr>
      <w:proofErr w:type="spellStart"/>
      <w:r w:rsidRPr="002B53E8">
        <w:rPr>
          <w:rFonts w:ascii="Times New Roman" w:hAnsi="Times New Roman" w:cs="Times New Roman"/>
          <w:iCs/>
          <w:color w:val="333333"/>
        </w:rPr>
        <w:t>Nae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Balozi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wa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Msumbiji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nchini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,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Mhe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. Monica Clemente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aliyemuwakilisha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Waziri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wa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Mambo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ya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Nje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Msumbiji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,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amempongeza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Rais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wa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Jamhuri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ya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Muungano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wa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Tanzania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Mheshimiwa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Dkt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. John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Pombe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Joseph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Magufuli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kwa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kazi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kubwa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aliyofanya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wakati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wa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Uenyekiti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wake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wa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SADC. </w:t>
      </w:r>
    </w:p>
    <w:p w14:paraId="1E765EFA" w14:textId="77777777" w:rsidR="002B53E8" w:rsidRPr="002B53E8" w:rsidRDefault="002B53E8" w:rsidP="002B53E8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333333"/>
        </w:rPr>
      </w:pPr>
      <w:proofErr w:type="spellStart"/>
      <w:r w:rsidRPr="002B53E8">
        <w:rPr>
          <w:rFonts w:ascii="Times New Roman" w:hAnsi="Times New Roman" w:cs="Times New Roman"/>
          <w:iCs/>
          <w:color w:val="333333"/>
        </w:rPr>
        <w:t>Amefanya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mambo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makubwa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kabisa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kwa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nchi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wanachama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wa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SADC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na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amekuwa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kama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Mwalimu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kwa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nchi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nyingine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kutokana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na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maendeleo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yaliyopatikana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wakati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wa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uongozi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wake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akiwa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mwenyekiti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wa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SADC. </w:t>
      </w:r>
    </w:p>
    <w:p w14:paraId="3E2658B0" w14:textId="77777777" w:rsidR="002B53E8" w:rsidRPr="002B53E8" w:rsidRDefault="002B53E8" w:rsidP="002B53E8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333333"/>
        </w:rPr>
      </w:pPr>
      <w:r w:rsidRPr="002B53E8">
        <w:rPr>
          <w:rFonts w:ascii="Times New Roman" w:hAnsi="Times New Roman" w:cs="Times New Roman"/>
          <w:iCs/>
          <w:color w:val="333333"/>
        </w:rPr>
        <w:t>"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Sisi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Msumbiji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tunashukuru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kwa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kupokea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Uenyekiti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wa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SADC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na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tunaahidi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kujitahidi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kadri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ya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uwezo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wetu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kuendeleza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yale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yote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yaliyofanywa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na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Tanzania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wakati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akiwa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Mwenyekiti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,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kwani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Tanzania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amekuwa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mwalimu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kwetu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na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nchi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nyingine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za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SADC,"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amesema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Balozi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Monica. </w:t>
      </w:r>
    </w:p>
    <w:p w14:paraId="602536CC" w14:textId="77777777" w:rsidR="002B53E8" w:rsidRPr="002B53E8" w:rsidRDefault="002B53E8" w:rsidP="002B53E8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333333"/>
        </w:rPr>
      </w:pPr>
      <w:proofErr w:type="spellStart"/>
      <w:r w:rsidRPr="002B53E8">
        <w:rPr>
          <w:rFonts w:ascii="Times New Roman" w:hAnsi="Times New Roman" w:cs="Times New Roman"/>
          <w:iCs/>
          <w:color w:val="333333"/>
        </w:rPr>
        <w:t>Mkutano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wa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40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wa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baraza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la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mawaziri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umehudhuriwa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na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 Waziri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wa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Fedha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na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Mipango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,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Mhe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.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Dkt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. Philip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Mpango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, Waziri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wa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proofErr w:type="gramStart"/>
      <w:r w:rsidRPr="002B53E8">
        <w:rPr>
          <w:rFonts w:ascii="Times New Roman" w:hAnsi="Times New Roman" w:cs="Times New Roman"/>
          <w:iCs/>
          <w:color w:val="333333"/>
        </w:rPr>
        <w:t>Afya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,</w:t>
      </w:r>
      <w:proofErr w:type="gram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Maendeleoya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Jamii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,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Jinsia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Wazee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na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Watoto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Mhe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.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Ummy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Mwalimu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, Waziri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wa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Katiba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na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Sheria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,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Mhe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.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Dkt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.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Mwigulu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Nchemba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, Waziri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wa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Viwanda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na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Biashara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,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Mhe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. Innocent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Bashungwa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wakifuatilia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mkutano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kwa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njia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ya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Mtandao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 xml:space="preserve"> (Video </w:t>
      </w:r>
      <w:proofErr w:type="spellStart"/>
      <w:r w:rsidRPr="002B53E8">
        <w:rPr>
          <w:rFonts w:ascii="Times New Roman" w:hAnsi="Times New Roman" w:cs="Times New Roman"/>
          <w:iCs/>
          <w:color w:val="333333"/>
        </w:rPr>
        <w:t>Comnference</w:t>
      </w:r>
      <w:proofErr w:type="spellEnd"/>
      <w:r w:rsidRPr="002B53E8">
        <w:rPr>
          <w:rFonts w:ascii="Times New Roman" w:hAnsi="Times New Roman" w:cs="Times New Roman"/>
          <w:iCs/>
          <w:color w:val="333333"/>
        </w:rPr>
        <w:t>) </w:t>
      </w:r>
    </w:p>
    <w:p w14:paraId="0EB4084E" w14:textId="77777777" w:rsidR="00641414" w:rsidRPr="002B53E8" w:rsidRDefault="00641414">
      <w:pPr>
        <w:rPr>
          <w:rFonts w:ascii="Times New Roman" w:hAnsi="Times New Roman" w:cs="Times New Roman"/>
        </w:rPr>
      </w:pPr>
    </w:p>
    <w:sectPr w:rsidR="00641414" w:rsidRPr="002B53E8" w:rsidSect="008C08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3E8"/>
    <w:rsid w:val="002B53E8"/>
    <w:rsid w:val="00641414"/>
    <w:rsid w:val="008C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DB343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B53E8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B53E8"/>
    <w:rPr>
      <w:rFonts w:ascii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2B53E8"/>
  </w:style>
  <w:style w:type="paragraph" w:styleId="NormalWeb">
    <w:name w:val="Normal (Web)"/>
    <w:basedOn w:val="Normal"/>
    <w:uiPriority w:val="99"/>
    <w:semiHidden/>
    <w:unhideWhenUsed/>
    <w:rsid w:val="002B53E8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586</Words>
  <Characters>3345</Characters>
  <Application>Microsoft Macintosh Word</Application>
  <DocSecurity>0</DocSecurity>
  <Lines>27</Lines>
  <Paragraphs>7</Paragraphs>
  <ScaleCrop>false</ScaleCrop>
  <LinksUpToDate>false</LinksUpToDate>
  <CharactersWithSpaces>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2020-08-16T08:34:00Z</dcterms:created>
  <dcterms:modified xsi:type="dcterms:W3CDTF">2020-08-16T08:35:00Z</dcterms:modified>
</cp:coreProperties>
</file>